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4A" w:rsidRPr="002264B6" w:rsidRDefault="00715E4A" w:rsidP="00715E4A">
      <w:pPr>
        <w:rPr>
          <w:rFonts w:ascii="Gill Sans" w:eastAsia="Cambria" w:hAnsi="Gill Sans" w:cs="Times New Roman"/>
        </w:rPr>
      </w:pPr>
      <w:proofErr w:type="spellStart"/>
      <w:r>
        <w:rPr>
          <w:rFonts w:ascii="Gill Sans" w:eastAsia="Cambria" w:hAnsi="Gill Sans" w:cs="Times New Roman"/>
          <w:b/>
        </w:rPr>
        <w:t>Precalc</w:t>
      </w:r>
      <w:proofErr w:type="spellEnd"/>
      <w:r w:rsidRPr="002264B6">
        <w:rPr>
          <w:rFonts w:ascii="Gill Sans" w:eastAsia="Cambria" w:hAnsi="Gill Sans" w:cs="Times New Roman"/>
          <w:b/>
        </w:rPr>
        <w:t xml:space="preserve"> </w:t>
      </w:r>
      <w:r w:rsidRPr="002264B6">
        <w:rPr>
          <w:rFonts w:ascii="Gill Sans" w:eastAsia="Cambria" w:hAnsi="Gill Sans" w:cs="Times New Roman"/>
          <w:b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     </w:t>
      </w:r>
      <w:r>
        <w:rPr>
          <w:rFonts w:ascii="Gill Sans" w:eastAsia="Cambria" w:hAnsi="Gill Sans" w:cs="Times New Roman"/>
        </w:rPr>
        <w:tab/>
        <w:t xml:space="preserve"> N</w:t>
      </w:r>
      <w:r w:rsidRPr="002264B6">
        <w:rPr>
          <w:rFonts w:ascii="Gill Sans" w:eastAsia="Cambria" w:hAnsi="Gill Sans" w:cs="Times New Roman"/>
        </w:rPr>
        <w:t xml:space="preserve">ame: </w:t>
      </w:r>
      <w:r>
        <w:rPr>
          <w:rFonts w:ascii="Gill Sans" w:eastAsia="Cambria" w:hAnsi="Gill Sans" w:cs="Times New Roman"/>
        </w:rPr>
        <w:t xml:space="preserve"> __________________________</w:t>
      </w:r>
    </w:p>
    <w:p w:rsidR="00715E4A" w:rsidRDefault="00715E4A" w:rsidP="00715E4A">
      <w:pPr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  <w:b/>
        </w:rPr>
        <w:t>Even/Odd Functions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    </w: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 Period</w:t>
      </w:r>
      <w:r w:rsidRPr="002264B6">
        <w:rPr>
          <w:rFonts w:ascii="Gill Sans" w:eastAsia="Cambria" w:hAnsi="Gill Sans" w:cs="Times New Roman"/>
        </w:rPr>
        <w:t>:</w:t>
      </w:r>
      <w:r>
        <w:rPr>
          <w:rFonts w:ascii="Gill Sans" w:eastAsia="Cambria" w:hAnsi="Gill Sans" w:cs="Times New Roman"/>
        </w:rPr>
        <w:t xml:space="preserve"> </w:t>
      </w:r>
      <w:r w:rsidRPr="002264B6">
        <w:rPr>
          <w:rFonts w:ascii="Gill Sans" w:eastAsia="Cambria" w:hAnsi="Gill Sans" w:cs="Times New Roman"/>
        </w:rPr>
        <w:t xml:space="preserve"> _</w:t>
      </w:r>
      <w:r>
        <w:rPr>
          <w:rFonts w:ascii="Gill Sans" w:eastAsia="Cambria" w:hAnsi="Gill Sans" w:cs="Times New Roman"/>
        </w:rPr>
        <w:t>_________</w:t>
      </w:r>
    </w:p>
    <w:p w:rsidR="00715E4A" w:rsidRDefault="00715E4A" w:rsidP="00715E4A">
      <w:pPr>
        <w:ind w:right="-270"/>
        <w:rPr>
          <w:rFonts w:ascii="Gill Sans" w:eastAsia="Cambria" w:hAnsi="Gill Sans" w:cs="Times New Roman"/>
        </w:rPr>
      </w:pPr>
    </w:p>
    <w:p w:rsidR="00715E4A" w:rsidRPr="00180A55" w:rsidRDefault="00180A55" w:rsidP="00715E4A">
      <w:pPr>
        <w:ind w:right="-270"/>
        <w:rPr>
          <w:rFonts w:ascii="Gill Sans" w:eastAsia="Cambria" w:hAnsi="Gill Sans" w:cs="Times New Roman"/>
          <w:sz w:val="22"/>
        </w:rPr>
      </w:pPr>
      <w:r w:rsidRPr="00180A55">
        <w:rPr>
          <w:rFonts w:ascii="Gill Sans" w:eastAsia="Cambria" w:hAnsi="Gill Sans" w:cs="Times New Roman"/>
          <w:sz w:val="22"/>
        </w:rPr>
        <w:t>Determine if the following functions are even, odd, or neither. Support your answer. SHOW YOUR WORK!</w:t>
      </w:r>
    </w:p>
    <w:p w:rsidR="00715E4A" w:rsidRDefault="00180A55" w:rsidP="009D130A">
      <w:pPr>
        <w:spacing w:line="1200" w:lineRule="auto"/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1. </w:t>
      </w:r>
      <w:r w:rsidRPr="00180A55">
        <w:rPr>
          <w:rFonts w:ascii="Gill Sans" w:eastAsia="Cambria" w:hAnsi="Gill Sans" w:cs="Times New Roman"/>
          <w:position w:val="-10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5.75pt" o:ole="">
            <v:imagedata r:id="rId6" o:title=""/>
          </v:shape>
          <o:OLEObject Type="Embed" ProgID="Equation.3" ShapeID="_x0000_i1025" DrawAspect="Content" ObjectID="_1440242020" r:id="rId7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 xml:space="preserve">2. </w:t>
      </w:r>
      <w:r w:rsidRPr="00180A55">
        <w:rPr>
          <w:rFonts w:ascii="Gill Sans" w:eastAsia="Cambria" w:hAnsi="Gill Sans" w:cs="Times New Roman"/>
          <w:position w:val="-10"/>
        </w:rPr>
        <w:object w:dxaOrig="1600" w:dyaOrig="360">
          <v:shape id="_x0000_i1026" type="#_x0000_t75" style="width:80.25pt;height:18pt" o:ole="">
            <v:imagedata r:id="rId8" o:title=""/>
          </v:shape>
          <o:OLEObject Type="Embed" ProgID="Equation.3" ShapeID="_x0000_i1026" DrawAspect="Content" ObjectID="_1440242021" r:id="rId9"/>
        </w:object>
      </w:r>
    </w:p>
    <w:p w:rsidR="00D71057" w:rsidRDefault="00180A55" w:rsidP="009D130A">
      <w:pPr>
        <w:spacing w:line="1200" w:lineRule="auto"/>
        <w:ind w:right="-270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3. </w:t>
      </w:r>
      <w:r w:rsidRPr="00180A55">
        <w:rPr>
          <w:rFonts w:ascii="Gill Sans" w:eastAsia="Cambria" w:hAnsi="Gill Sans" w:cs="Times New Roman"/>
          <w:position w:val="-10"/>
        </w:rPr>
        <w:object w:dxaOrig="1520" w:dyaOrig="360">
          <v:shape id="_x0000_i1027" type="#_x0000_t75" style="width:75.75pt;height:18pt" o:ole="">
            <v:imagedata r:id="rId10" o:title=""/>
          </v:shape>
          <o:OLEObject Type="Embed" ProgID="Equation.3" ShapeID="_x0000_i1027" DrawAspect="Content" ObjectID="_1440242022" r:id="rId11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t xml:space="preserve">4. </w:t>
      </w:r>
      <w:r w:rsidRPr="00180A55">
        <w:rPr>
          <w:rFonts w:ascii="Gill Sans" w:eastAsia="Cambria" w:hAnsi="Gill Sans" w:cs="Times New Roman"/>
          <w:position w:val="-24"/>
        </w:rPr>
        <w:object w:dxaOrig="960" w:dyaOrig="620">
          <v:shape id="_x0000_i1028" type="#_x0000_t75" style="width:48pt;height:30.75pt" o:ole="">
            <v:imagedata r:id="rId12" o:title=""/>
          </v:shape>
          <o:OLEObject Type="Embed" ProgID="Equation.3" ShapeID="_x0000_i1028" DrawAspect="Content" ObjectID="_1440242023" r:id="rId13"/>
        </w:object>
      </w:r>
    </w:p>
    <w:p w:rsidR="00180A55" w:rsidRDefault="00180A55" w:rsidP="009D130A">
      <w:pPr>
        <w:spacing w:line="1200" w:lineRule="auto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5. </w:t>
      </w:r>
      <w:r w:rsidRPr="00180A55">
        <w:rPr>
          <w:rFonts w:ascii="Gill Sans" w:eastAsia="Cambria" w:hAnsi="Gill Sans" w:cs="Times New Roman"/>
          <w:position w:val="-14"/>
        </w:rPr>
        <w:object w:dxaOrig="1100" w:dyaOrig="400">
          <v:shape id="_x0000_i1029" type="#_x0000_t75" style="width:54.75pt;height:20.25pt" o:ole="">
            <v:imagedata r:id="rId14" o:title=""/>
          </v:shape>
          <o:OLEObject Type="Embed" ProgID="Equation.3" ShapeID="_x0000_i1029" DrawAspect="Content" ObjectID="_1440242024" r:id="rId15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6. </w:t>
      </w:r>
      <w:r w:rsidRPr="00180A55">
        <w:rPr>
          <w:rFonts w:ascii="Gill Sans" w:eastAsia="Cambria" w:hAnsi="Gill Sans" w:cs="Times New Roman"/>
          <w:position w:val="-10"/>
        </w:rPr>
        <w:object w:dxaOrig="2040" w:dyaOrig="320">
          <v:shape id="_x0000_i1030" type="#_x0000_t75" style="width:102pt;height:15.75pt" o:ole="">
            <v:imagedata r:id="rId16" o:title=""/>
          </v:shape>
          <o:OLEObject Type="Embed" ProgID="Equation.3" ShapeID="_x0000_i1030" DrawAspect="Content" ObjectID="_1440242025" r:id="rId17"/>
        </w:object>
      </w:r>
    </w:p>
    <w:p w:rsidR="00180A55" w:rsidRDefault="00180A55" w:rsidP="009D130A">
      <w:pPr>
        <w:spacing w:line="1200" w:lineRule="auto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7. </w:t>
      </w:r>
      <w:r w:rsidRPr="00180A55">
        <w:rPr>
          <w:rFonts w:ascii="Gill Sans" w:eastAsia="Cambria" w:hAnsi="Gill Sans" w:cs="Times New Roman"/>
          <w:position w:val="-10"/>
        </w:rPr>
        <w:object w:dxaOrig="2079" w:dyaOrig="360">
          <v:shape id="_x0000_i1031" type="#_x0000_t75" style="width:104.25pt;height:18pt" o:ole="">
            <v:imagedata r:id="rId18" o:title=""/>
          </v:shape>
          <o:OLEObject Type="Embed" ProgID="Equation.3" ShapeID="_x0000_i1031" DrawAspect="Content" ObjectID="_1440242026" r:id="rId19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8. </w:t>
      </w:r>
      <w:r w:rsidRPr="00180A55">
        <w:rPr>
          <w:rFonts w:ascii="Gill Sans" w:eastAsia="Cambria" w:hAnsi="Gill Sans" w:cs="Times New Roman"/>
          <w:position w:val="-10"/>
        </w:rPr>
        <w:object w:dxaOrig="1660" w:dyaOrig="360">
          <v:shape id="_x0000_i1032" type="#_x0000_t75" style="width:83.25pt;height:18pt" o:ole="">
            <v:imagedata r:id="rId20" o:title=""/>
          </v:shape>
          <o:OLEObject Type="Embed" ProgID="Equation.3" ShapeID="_x0000_i1032" DrawAspect="Content" ObjectID="_1440242027" r:id="rId21"/>
        </w:object>
      </w:r>
    </w:p>
    <w:p w:rsidR="00180A55" w:rsidRDefault="00180A55" w:rsidP="009D130A">
      <w:pPr>
        <w:spacing w:line="1200" w:lineRule="auto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9. </w:t>
      </w:r>
      <w:r w:rsidRPr="00180A55">
        <w:rPr>
          <w:rFonts w:ascii="Gill Sans" w:eastAsia="Cambria" w:hAnsi="Gill Sans" w:cs="Times New Roman"/>
          <w:position w:val="-10"/>
        </w:rPr>
        <w:object w:dxaOrig="1620" w:dyaOrig="360">
          <v:shape id="_x0000_i1033" type="#_x0000_t75" style="width:81pt;height:18pt" o:ole="">
            <v:imagedata r:id="rId22" o:title=""/>
          </v:shape>
          <o:OLEObject Type="Embed" ProgID="Equation.3" ShapeID="_x0000_i1033" DrawAspect="Content" ObjectID="_1440242028" r:id="rId23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 xml:space="preserve">10. </w:t>
      </w:r>
      <w:r w:rsidRPr="00180A55">
        <w:rPr>
          <w:rFonts w:ascii="Gill Sans" w:eastAsia="Cambria" w:hAnsi="Gill Sans" w:cs="Times New Roman"/>
          <w:position w:val="-10"/>
        </w:rPr>
        <w:object w:dxaOrig="1380" w:dyaOrig="320">
          <v:shape id="_x0000_i1034" type="#_x0000_t75" style="width:69pt;height:15.75pt" o:ole="">
            <v:imagedata r:id="rId24" o:title=""/>
          </v:shape>
          <o:OLEObject Type="Embed" ProgID="Equation.3" ShapeID="_x0000_i1034" DrawAspect="Content" ObjectID="_1440242029" r:id="rId25"/>
        </w:object>
      </w:r>
    </w:p>
    <w:p w:rsidR="00180A55" w:rsidRDefault="00180A55" w:rsidP="009D130A">
      <w:pPr>
        <w:spacing w:line="1200" w:lineRule="auto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11. </w:t>
      </w:r>
      <w:r w:rsidRPr="00180A55">
        <w:rPr>
          <w:rFonts w:ascii="Gill Sans" w:eastAsia="Cambria" w:hAnsi="Gill Sans" w:cs="Times New Roman"/>
          <w:position w:val="-24"/>
        </w:rPr>
        <w:object w:dxaOrig="1540" w:dyaOrig="620">
          <v:shape id="_x0000_i1035" type="#_x0000_t75" style="width:77.25pt;height:30.75pt" o:ole="">
            <v:imagedata r:id="rId26" o:title=""/>
          </v:shape>
          <o:OLEObject Type="Embed" ProgID="Equation.3" ShapeID="_x0000_i1035" DrawAspect="Content" ObjectID="_1440242030" r:id="rId27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12. </w:t>
      </w:r>
      <w:r w:rsidRPr="00180A55">
        <w:rPr>
          <w:rFonts w:ascii="Gill Sans" w:eastAsia="Cambria" w:hAnsi="Gill Sans" w:cs="Times New Roman"/>
          <w:position w:val="-10"/>
        </w:rPr>
        <w:object w:dxaOrig="1760" w:dyaOrig="360">
          <v:shape id="_x0000_i1036" type="#_x0000_t75" style="width:87.75pt;height:18pt" o:ole="">
            <v:imagedata r:id="rId28" o:title=""/>
          </v:shape>
          <o:OLEObject Type="Embed" ProgID="Equation.3" ShapeID="_x0000_i1036" DrawAspect="Content" ObjectID="_1440242031" r:id="rId29"/>
        </w:object>
      </w:r>
    </w:p>
    <w:p w:rsidR="00180A55" w:rsidRDefault="00180A55" w:rsidP="009D130A">
      <w:pPr>
        <w:spacing w:line="1200" w:lineRule="auto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13. </w:t>
      </w:r>
      <w:r w:rsidRPr="00180A55">
        <w:rPr>
          <w:rFonts w:ascii="Gill Sans" w:eastAsia="Cambria" w:hAnsi="Gill Sans" w:cs="Times New Roman"/>
          <w:position w:val="-10"/>
        </w:rPr>
        <w:object w:dxaOrig="1579" w:dyaOrig="360">
          <v:shape id="_x0000_i1037" type="#_x0000_t75" style="width:78.75pt;height:18pt" o:ole="">
            <v:imagedata r:id="rId30" o:title=""/>
          </v:shape>
          <o:OLEObject Type="Embed" ProgID="Equation.3" ShapeID="_x0000_i1037" DrawAspect="Content" ObjectID="_1440242032" r:id="rId31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14. </w:t>
      </w:r>
      <w:r w:rsidRPr="00180A55">
        <w:rPr>
          <w:rFonts w:ascii="Gill Sans" w:eastAsia="Cambria" w:hAnsi="Gill Sans" w:cs="Times New Roman"/>
          <w:position w:val="-10"/>
        </w:rPr>
        <w:object w:dxaOrig="2040" w:dyaOrig="320">
          <v:shape id="_x0000_i1038" type="#_x0000_t75" style="width:102pt;height:15.75pt" o:ole="">
            <v:imagedata r:id="rId32" o:title=""/>
          </v:shape>
          <o:OLEObject Type="Embed" ProgID="Equation.3" ShapeID="_x0000_i1038" DrawAspect="Content" ObjectID="_1440242033" r:id="rId33"/>
        </w:object>
      </w:r>
    </w:p>
    <w:p w:rsidR="00180A55" w:rsidRDefault="00180A55" w:rsidP="009D130A">
      <w:pPr>
        <w:spacing w:line="1200" w:lineRule="auto"/>
        <w:rPr>
          <w:rFonts w:ascii="Gill Sans" w:eastAsia="Cambria" w:hAnsi="Gill Sans" w:cs="Times New Roman"/>
        </w:rPr>
      </w:pPr>
      <w:r>
        <w:rPr>
          <w:rFonts w:ascii="Gill Sans" w:eastAsia="Cambria" w:hAnsi="Gill Sans" w:cs="Times New Roman"/>
        </w:rPr>
        <w:t xml:space="preserve">15. </w:t>
      </w:r>
      <w:r w:rsidRPr="00180A55">
        <w:rPr>
          <w:rFonts w:ascii="Gill Sans" w:eastAsia="Cambria" w:hAnsi="Gill Sans" w:cs="Times New Roman"/>
          <w:position w:val="-10"/>
        </w:rPr>
        <w:object w:dxaOrig="1500" w:dyaOrig="360">
          <v:shape id="_x0000_i1039" type="#_x0000_t75" style="width:75pt;height:18pt" o:ole="">
            <v:imagedata r:id="rId34" o:title=""/>
          </v:shape>
          <o:OLEObject Type="Embed" ProgID="Equation.3" ShapeID="_x0000_i1039" DrawAspect="Content" ObjectID="_1440242034" r:id="rId35"/>
        </w:object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</w:r>
      <w:r w:rsidR="009D130A">
        <w:rPr>
          <w:rFonts w:ascii="Gill Sans" w:eastAsia="Cambria" w:hAnsi="Gill Sans" w:cs="Times New Roman"/>
        </w:rPr>
        <w:tab/>
      </w:r>
      <w:r>
        <w:rPr>
          <w:rFonts w:ascii="Gill Sans" w:eastAsia="Cambria" w:hAnsi="Gill Sans" w:cs="Times New Roman"/>
        </w:rPr>
        <w:tab/>
        <w:t xml:space="preserve">16. </w:t>
      </w:r>
      <w:r w:rsidRPr="00180A55">
        <w:rPr>
          <w:rFonts w:ascii="Gill Sans" w:eastAsia="Cambria" w:hAnsi="Gill Sans" w:cs="Times New Roman"/>
          <w:position w:val="-10"/>
        </w:rPr>
        <w:object w:dxaOrig="1719" w:dyaOrig="360">
          <v:shape id="_x0000_i1040" type="#_x0000_t75" style="width:86.25pt;height:18pt" o:ole="">
            <v:imagedata r:id="rId36" o:title=""/>
          </v:shape>
          <o:OLEObject Type="Embed" ProgID="Equation.3" ShapeID="_x0000_i1040" DrawAspect="Content" ObjectID="_1440242035" r:id="rId37"/>
        </w:object>
      </w:r>
    </w:p>
    <w:p w:rsidR="00180A55" w:rsidRDefault="00180A55">
      <w:pPr>
        <w:rPr>
          <w:rFonts w:ascii="Gill Sans" w:eastAsia="Cambria" w:hAnsi="Gill Sans" w:cs="Times New Roman"/>
        </w:rPr>
      </w:pPr>
    </w:p>
    <w:p w:rsidR="009D130A" w:rsidRDefault="009D130A" w:rsidP="009D130A">
      <w:pPr>
        <w:spacing w:line="276" w:lineRule="auto"/>
        <w:jc w:val="both"/>
        <w:rPr>
          <w:rFonts w:ascii="Gill Sans MT" w:hAnsi="Gill Sans MT"/>
          <w:sz w:val="22"/>
        </w:rPr>
      </w:pPr>
    </w:p>
    <w:p w:rsidR="009D130A" w:rsidRDefault="009D130A" w:rsidP="009D130A">
      <w:pPr>
        <w:spacing w:line="276" w:lineRule="auto"/>
        <w:jc w:val="both"/>
        <w:rPr>
          <w:rFonts w:ascii="Gill Sans MT" w:hAnsi="Gill Sans MT"/>
          <w:sz w:val="22"/>
        </w:rPr>
      </w:pPr>
    </w:p>
    <w:p w:rsidR="009D130A" w:rsidRDefault="00180A55" w:rsidP="009D130A">
      <w:pPr>
        <w:spacing w:line="276" w:lineRule="auto"/>
        <w:jc w:val="both"/>
        <w:rPr>
          <w:rFonts w:ascii="Gill Sans MT" w:hAnsi="Gill Sans MT"/>
          <w:sz w:val="22"/>
        </w:rPr>
      </w:pPr>
      <w:r w:rsidRPr="00180A55">
        <w:rPr>
          <w:rFonts w:ascii="Gill Sans MT" w:hAnsi="Gill Sans MT"/>
          <w:sz w:val="22"/>
        </w:rPr>
        <w:lastRenderedPageBreak/>
        <w:t xml:space="preserve">Algebraically determine the following domains.  Use correct </w:t>
      </w:r>
      <w:r>
        <w:rPr>
          <w:rFonts w:ascii="Gill Sans MT" w:hAnsi="Gill Sans MT"/>
          <w:sz w:val="22"/>
        </w:rPr>
        <w:t>interval</w:t>
      </w:r>
      <w:r w:rsidRPr="00180A55">
        <w:rPr>
          <w:rFonts w:ascii="Gill Sans MT" w:hAnsi="Gill Sans MT"/>
          <w:sz w:val="22"/>
        </w:rPr>
        <w:t xml:space="preserve"> notation.  Verify the domain by graphing.</w:t>
      </w:r>
    </w:p>
    <w:p w:rsidR="009D130A" w:rsidRPr="009D130A" w:rsidRDefault="009D130A" w:rsidP="009D130A">
      <w:pPr>
        <w:spacing w:line="1560" w:lineRule="auto"/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17</w:t>
      </w:r>
      <w:r w:rsidRPr="009D130A">
        <w:rPr>
          <w:rFonts w:ascii="Gill Sans MT" w:hAnsi="Gill Sans MT"/>
          <w:sz w:val="22"/>
        </w:rPr>
        <w:t>.</w:t>
      </w:r>
      <w:r w:rsidRPr="009D130A">
        <w:rPr>
          <w:rFonts w:ascii="Gill Sans MT" w:hAnsi="Gill Sans MT"/>
          <w:i/>
          <w:sz w:val="22"/>
        </w:rPr>
        <w:t xml:space="preserve"> </w:t>
      </w:r>
      <w:proofErr w:type="gramStart"/>
      <w:r w:rsidRPr="009D130A">
        <w:rPr>
          <w:rFonts w:ascii="Gill Sans MT" w:hAnsi="Gill Sans MT"/>
          <w:i/>
          <w:sz w:val="22"/>
        </w:rPr>
        <w:t>d</w:t>
      </w:r>
      <w:r w:rsidRPr="009D130A">
        <w:rPr>
          <w:rFonts w:ascii="Gill Sans MT" w:hAnsi="Gill Sans MT"/>
          <w:sz w:val="22"/>
        </w:rPr>
        <w:t>(</w:t>
      </w:r>
      <w:proofErr w:type="gramEnd"/>
      <w:r w:rsidRPr="009D130A">
        <w:rPr>
          <w:rFonts w:ascii="Gill Sans MT" w:hAnsi="Gill Sans MT"/>
          <w:i/>
          <w:sz w:val="22"/>
        </w:rPr>
        <w:t>x</w:t>
      </w:r>
      <w:r w:rsidRPr="009D130A">
        <w:rPr>
          <w:rFonts w:ascii="Gill Sans MT" w:hAnsi="Gill Sans MT"/>
          <w:sz w:val="22"/>
        </w:rPr>
        <w:t xml:space="preserve">) = </w:t>
      </w:r>
      <w:r w:rsidRPr="009D130A">
        <w:rPr>
          <w:rFonts w:ascii="Gill Sans MT" w:hAnsi="Gill Sans MT"/>
          <w:i/>
          <w:sz w:val="22"/>
        </w:rPr>
        <w:t>x</w:t>
      </w:r>
      <w:r w:rsidRPr="009D130A">
        <w:rPr>
          <w:rFonts w:ascii="Gill Sans MT" w:hAnsi="Gill Sans MT"/>
          <w:sz w:val="22"/>
        </w:rPr>
        <w:t xml:space="preserve"> + 3</w: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 w:rsidRPr="009D130A">
        <w:rPr>
          <w:rFonts w:ascii="Gill Sans MT" w:hAnsi="Gill Sans MT"/>
          <w:sz w:val="22"/>
        </w:rPr>
        <w:t>18</w:t>
      </w:r>
      <w:r w:rsidRPr="009D130A">
        <w:rPr>
          <w:rFonts w:ascii="Gill Sans MT" w:hAnsi="Gill Sans MT"/>
          <w:i/>
          <w:sz w:val="22"/>
        </w:rPr>
        <w:t xml:space="preserve">. </w:t>
      </w:r>
      <w:proofErr w:type="gramStart"/>
      <w:r w:rsidRPr="009D130A">
        <w:rPr>
          <w:rFonts w:ascii="Gill Sans MT" w:hAnsi="Gill Sans MT"/>
          <w:i/>
          <w:sz w:val="22"/>
        </w:rPr>
        <w:t>g</w:t>
      </w:r>
      <w:r w:rsidRPr="009D130A">
        <w:rPr>
          <w:rFonts w:ascii="Gill Sans MT" w:hAnsi="Gill Sans MT"/>
          <w:sz w:val="22"/>
        </w:rPr>
        <w:t>(</w:t>
      </w:r>
      <w:proofErr w:type="gramEnd"/>
      <w:r w:rsidRPr="009D130A">
        <w:rPr>
          <w:rFonts w:ascii="Gill Sans MT" w:hAnsi="Gill Sans MT"/>
          <w:i/>
          <w:sz w:val="22"/>
        </w:rPr>
        <w:t>x</w:t>
      </w:r>
      <w:r w:rsidRPr="009D130A">
        <w:rPr>
          <w:rFonts w:ascii="Gill Sans MT" w:hAnsi="Gill Sans MT"/>
          <w:sz w:val="22"/>
        </w:rPr>
        <w:t>) = 2</w:t>
      </w:r>
      <w:r w:rsidRPr="009D130A">
        <w:rPr>
          <w:rFonts w:ascii="Gill Sans MT" w:hAnsi="Gill Sans MT"/>
          <w:i/>
          <w:sz w:val="22"/>
        </w:rPr>
        <w:t>x</w:t>
      </w:r>
      <w:r w:rsidRPr="009D130A">
        <w:rPr>
          <w:rFonts w:ascii="Gill Sans MT" w:hAnsi="Gill Sans MT"/>
          <w:sz w:val="22"/>
          <w:vertAlign w:val="superscript"/>
        </w:rPr>
        <w:t>2</w:t>
      </w:r>
      <w:r w:rsidRPr="009D130A">
        <w:rPr>
          <w:rFonts w:ascii="Gill Sans MT" w:hAnsi="Gill Sans MT"/>
          <w:sz w:val="22"/>
        </w:rPr>
        <w:t xml:space="preserve"> + 4</w:t>
      </w:r>
      <w:r w:rsidRPr="009D130A">
        <w:rPr>
          <w:rFonts w:ascii="Gill Sans MT" w:hAnsi="Gill Sans MT"/>
          <w:i/>
          <w:sz w:val="22"/>
        </w:rPr>
        <w:t>x</w:t>
      </w:r>
      <w:r w:rsidRPr="009D130A">
        <w:rPr>
          <w:rFonts w:ascii="Gill Sans MT" w:hAnsi="Gill Sans MT"/>
          <w:sz w:val="22"/>
        </w:rPr>
        <w:t xml:space="preserve"> - 6</w:t>
      </w:r>
    </w:p>
    <w:p w:rsidR="009D130A" w:rsidRPr="009D130A" w:rsidRDefault="009D130A" w:rsidP="009D130A">
      <w:pPr>
        <w:spacing w:line="1560" w:lineRule="auto"/>
        <w:jc w:val="both"/>
        <w:rPr>
          <w:rFonts w:ascii="Gill Sans MT" w:hAnsi="Gill Sans MT"/>
          <w:sz w:val="22"/>
        </w:rPr>
      </w:pPr>
      <w:r w:rsidRPr="009D130A">
        <w:rPr>
          <w:rFonts w:ascii="Gill Sans MT" w:hAnsi="Gill Sans MT"/>
          <w:sz w:val="22"/>
        </w:rPr>
        <w:t>19</w:t>
      </w:r>
      <w:r w:rsidRPr="009D130A">
        <w:rPr>
          <w:rFonts w:ascii="Gill Sans MT" w:hAnsi="Gill Sans MT"/>
          <w:i/>
          <w:sz w:val="22"/>
        </w:rPr>
        <w:t xml:space="preserve">. </w:t>
      </w:r>
      <w:proofErr w:type="gramStart"/>
      <w:r w:rsidRPr="009D130A">
        <w:rPr>
          <w:rFonts w:ascii="Gill Sans MT" w:hAnsi="Gill Sans MT"/>
          <w:i/>
          <w:sz w:val="22"/>
        </w:rPr>
        <w:t>b</w:t>
      </w:r>
      <w:r w:rsidRPr="009D130A">
        <w:rPr>
          <w:rFonts w:ascii="Gill Sans MT" w:hAnsi="Gill Sans MT"/>
          <w:sz w:val="22"/>
        </w:rPr>
        <w:t>(</w:t>
      </w:r>
      <w:proofErr w:type="gramEnd"/>
      <w:r w:rsidRPr="009D130A">
        <w:rPr>
          <w:rFonts w:ascii="Gill Sans MT" w:hAnsi="Gill Sans MT"/>
          <w:i/>
          <w:sz w:val="22"/>
        </w:rPr>
        <w:t>x</w:t>
      </w:r>
      <w:r w:rsidRPr="009D130A">
        <w:rPr>
          <w:rFonts w:ascii="Gill Sans MT" w:hAnsi="Gill Sans MT"/>
          <w:sz w:val="22"/>
        </w:rPr>
        <w:t xml:space="preserve"> = </w:t>
      </w:r>
      <w:r w:rsidRPr="009D130A">
        <w:rPr>
          <w:rFonts w:ascii="Gill Sans MT" w:hAnsi="Gill Sans MT"/>
          <w:position w:val="-8"/>
          <w:sz w:val="22"/>
        </w:rPr>
        <w:object w:dxaOrig="840" w:dyaOrig="360">
          <v:shape id="_x0000_i1041" type="#_x0000_t75" style="width:40.5pt;height:18.75pt" o:ole="" fillcolor="window">
            <v:imagedata r:id="rId38" o:title=""/>
          </v:shape>
          <o:OLEObject Type="Embed" ProgID="Equation.3" ShapeID="_x0000_i1041" DrawAspect="Content" ObjectID="_1440242036" r:id="rId39"/>
        </w:objec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20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10"/>
          <w:sz w:val="22"/>
        </w:rPr>
        <w:object w:dxaOrig="1560" w:dyaOrig="380">
          <v:shape id="_x0000_i1042" type="#_x0000_t75" style="width:77.25pt;height:20.25pt" o:ole="" fillcolor="window">
            <v:imagedata r:id="rId40" o:title=""/>
          </v:shape>
          <o:OLEObject Type="Embed" ProgID="Equation.3" ShapeID="_x0000_i1042" DrawAspect="Content" ObjectID="_1440242037" r:id="rId41"/>
        </w:object>
      </w:r>
    </w:p>
    <w:p w:rsidR="009D130A" w:rsidRPr="009D130A" w:rsidRDefault="009D130A" w:rsidP="009D130A">
      <w:pPr>
        <w:spacing w:line="1560" w:lineRule="auto"/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21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24"/>
          <w:sz w:val="22"/>
        </w:rPr>
        <w:object w:dxaOrig="1380" w:dyaOrig="620">
          <v:shape id="_x0000_i1043" type="#_x0000_t75" style="width:70.5pt;height:29.25pt" o:ole="" fillcolor="window">
            <v:imagedata r:id="rId42" o:title=""/>
          </v:shape>
          <o:OLEObject Type="Embed" ProgID="Equation.3" ShapeID="_x0000_i1043" DrawAspect="Content" ObjectID="_1440242038" r:id="rId43"/>
        </w:objec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22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24"/>
          <w:sz w:val="22"/>
        </w:rPr>
        <w:object w:dxaOrig="1560" w:dyaOrig="620">
          <v:shape id="_x0000_i1044" type="#_x0000_t75" style="width:77.25pt;height:29.25pt" o:ole="" fillcolor="window">
            <v:imagedata r:id="rId44" o:title=""/>
          </v:shape>
          <o:OLEObject Type="Embed" ProgID="Equation.3" ShapeID="_x0000_i1044" DrawAspect="Content" ObjectID="_1440242039" r:id="rId45"/>
        </w:object>
      </w:r>
    </w:p>
    <w:p w:rsidR="009D130A" w:rsidRPr="009D130A" w:rsidRDefault="009D130A" w:rsidP="009D130A">
      <w:pPr>
        <w:spacing w:line="1560" w:lineRule="auto"/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23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24"/>
          <w:sz w:val="22"/>
        </w:rPr>
        <w:object w:dxaOrig="1500" w:dyaOrig="620">
          <v:shape id="_x0000_i1045" type="#_x0000_t75" style="width:75.75pt;height:29.25pt" o:ole="" fillcolor="window">
            <v:imagedata r:id="rId46" o:title=""/>
          </v:shape>
          <o:OLEObject Type="Embed" ProgID="Equation.3" ShapeID="_x0000_i1045" DrawAspect="Content" ObjectID="_1440242040" r:id="rId47"/>
        </w:objec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24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24"/>
          <w:sz w:val="22"/>
        </w:rPr>
        <w:object w:dxaOrig="1340" w:dyaOrig="620">
          <v:shape id="_x0000_i1046" type="#_x0000_t75" style="width:66.75pt;height:29.25pt" o:ole="" fillcolor="window">
            <v:imagedata r:id="rId48" o:title=""/>
          </v:shape>
          <o:OLEObject Type="Embed" ProgID="Equation.3" ShapeID="_x0000_i1046" DrawAspect="Content" ObjectID="_1440242041" r:id="rId49"/>
        </w:object>
      </w:r>
      <w:bookmarkStart w:id="0" w:name="_GoBack"/>
      <w:bookmarkEnd w:id="0"/>
    </w:p>
    <w:p w:rsidR="009D130A" w:rsidRPr="009D130A" w:rsidRDefault="009D130A" w:rsidP="009D130A">
      <w:pPr>
        <w:spacing w:line="1560" w:lineRule="auto"/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25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28"/>
          <w:sz w:val="22"/>
        </w:rPr>
        <w:object w:dxaOrig="1500" w:dyaOrig="660">
          <v:shape id="_x0000_i1047" type="#_x0000_t75" style="width:75.75pt;height:33pt" o:ole="" fillcolor="window">
            <v:imagedata r:id="rId50" o:title=""/>
          </v:shape>
          <o:OLEObject Type="Embed" ProgID="Equation.3" ShapeID="_x0000_i1047" DrawAspect="Content" ObjectID="_1440242042" r:id="rId51"/>
        </w:object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ab/>
        <w:t>26</w:t>
      </w:r>
      <w:r w:rsidRPr="009D130A">
        <w:rPr>
          <w:rFonts w:ascii="Gill Sans MT" w:hAnsi="Gill Sans MT"/>
          <w:sz w:val="22"/>
        </w:rPr>
        <w:t xml:space="preserve">. </w:t>
      </w:r>
      <w:r w:rsidRPr="009D130A">
        <w:rPr>
          <w:rFonts w:ascii="Gill Sans MT" w:hAnsi="Gill Sans MT"/>
          <w:position w:val="-10"/>
          <w:sz w:val="22"/>
        </w:rPr>
        <w:object w:dxaOrig="1939" w:dyaOrig="420">
          <v:shape id="_x0000_i1048" type="#_x0000_t75" style="width:96pt;height:20.25pt" o:ole="" fillcolor="window">
            <v:imagedata r:id="rId52" o:title=""/>
          </v:shape>
          <o:OLEObject Type="Embed" ProgID="Equation.3" ShapeID="_x0000_i1048" DrawAspect="Content" ObjectID="_1440242043" r:id="rId53"/>
        </w:object>
      </w:r>
    </w:p>
    <w:p w:rsidR="00180A55" w:rsidRDefault="00180A55"/>
    <w:sectPr w:rsidR="00180A55" w:rsidSect="00715E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F36"/>
    <w:multiLevelType w:val="singleLevel"/>
    <w:tmpl w:val="AB04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4A"/>
    <w:rsid w:val="00180A55"/>
    <w:rsid w:val="005C2E7B"/>
    <w:rsid w:val="00715E4A"/>
    <w:rsid w:val="009D130A"/>
    <w:rsid w:val="00C20FDC"/>
    <w:rsid w:val="00D71057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4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4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kristine.jaussi</cp:lastModifiedBy>
  <cp:revision>1</cp:revision>
  <cp:lastPrinted>2013-09-09T19:30:00Z</cp:lastPrinted>
  <dcterms:created xsi:type="dcterms:W3CDTF">2013-09-09T19:05:00Z</dcterms:created>
  <dcterms:modified xsi:type="dcterms:W3CDTF">2013-09-09T20:26:00Z</dcterms:modified>
</cp:coreProperties>
</file>